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7" w:rsidRPr="005603D9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603D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1B600845" wp14:editId="4E29F7F0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217" w:rsidRPr="005603D9" w:rsidRDefault="00384217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5603D9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5603D9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5603D9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5603D9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5603D9" w:rsidRDefault="00D63308" w:rsidP="00705A4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แผนพัฒนาคุณภ</w:t>
      </w:r>
      <w:r w:rsidR="00235897" w:rsidRPr="005603D9">
        <w:rPr>
          <w:rFonts w:ascii="TH Sarabun New" w:hAnsi="TH Sarabun New" w:cs="TH Sarabun New"/>
          <w:b/>
          <w:bCs/>
          <w:sz w:val="40"/>
          <w:szCs w:val="40"/>
          <w:cs/>
        </w:rPr>
        <w:t>าพ</w:t>
      </w:r>
      <w:r w:rsidR="00E3591F" w:rsidRPr="005603D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(</w:t>
      </w:r>
      <w:r w:rsidR="00E3591F" w:rsidRPr="005603D9">
        <w:rPr>
          <w:rFonts w:ascii="TH Sarabun New" w:hAnsi="TH Sarabun New" w:cs="TH Sarabun New"/>
          <w:b/>
          <w:bCs/>
          <w:sz w:val="40"/>
          <w:szCs w:val="40"/>
        </w:rPr>
        <w:t>Improvement Plan</w:t>
      </w:r>
      <w:r w:rsidR="00E3591F" w:rsidRPr="005603D9">
        <w:rPr>
          <w:rFonts w:ascii="TH Sarabun New" w:hAnsi="TH Sarabun New" w:cs="TH Sarabun New"/>
          <w:b/>
          <w:bCs/>
          <w:sz w:val="40"/>
          <w:szCs w:val="40"/>
          <w:cs/>
        </w:rPr>
        <w:t xml:space="preserve">) </w:t>
      </w:r>
      <w:r w:rsidR="00686F60" w:rsidRPr="005603D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ประจำปีการศึกษา </w:t>
      </w:r>
      <w:r w:rsidR="003D2760" w:rsidRPr="005603D9">
        <w:rPr>
          <w:rFonts w:ascii="TH Sarabun New" w:hAnsi="TH Sarabun New" w:cs="TH Sarabun New"/>
          <w:b/>
          <w:bCs/>
          <w:sz w:val="40"/>
          <w:szCs w:val="40"/>
        </w:rPr>
        <w:t>2563</w:t>
      </w:r>
    </w:p>
    <w:p w:rsidR="00705A40" w:rsidRPr="005603D9" w:rsidRDefault="00705A40" w:rsidP="00705A4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ระดับ</w:t>
      </w:r>
      <w:r w:rsidR="003D2760" w:rsidRPr="005603D9">
        <w:rPr>
          <w:rFonts w:ascii="TH Sarabun New" w:hAnsi="TH Sarabun New" w:cs="TH Sarabun New"/>
          <w:b/>
          <w:bCs/>
          <w:sz w:val="40"/>
          <w:szCs w:val="40"/>
          <w:cs/>
        </w:rPr>
        <w:t>หลักสูตร</w:t>
      </w:r>
      <w:r w:rsidR="00686F60" w:rsidRPr="005603D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วิทยาลัยชุมชนพิจิตร</w:t>
      </w:r>
    </w:p>
    <w:p w:rsidR="00E508DE" w:rsidRPr="005603D9" w:rsidRDefault="00686F60" w:rsidP="00E508DE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5603D9"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3D2760" w:rsidRPr="005603D9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:rsidR="00471A1A" w:rsidRPr="005603D9" w:rsidRDefault="00471A1A" w:rsidP="00E508DE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E3591F" w:rsidRPr="005603D9" w:rsidRDefault="00471A1A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หลักสูตรอนุปริญญา  สาขาวิชา</w:t>
      </w:r>
      <w:r w:rsidR="000D02C9" w:rsidRPr="005603D9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การศึกษาปฐมวัย</w:t>
      </w:r>
    </w:p>
    <w:p w:rsidR="00D63308" w:rsidRPr="005603D9" w:rsidRDefault="00D63308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63308" w:rsidRPr="005603D9" w:rsidRDefault="00D63308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27370" w:rsidRPr="005603D9" w:rsidRDefault="00827370" w:rsidP="00D6330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86F60" w:rsidRPr="005603D9" w:rsidRDefault="00686F60" w:rsidP="00686F60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5603D9" w:rsidRDefault="00686F60" w:rsidP="00686F6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ในคราวประชุม ครั้งที่ </w:t>
      </w:r>
      <w:r w:rsidRPr="005603D9">
        <w:rPr>
          <w:rFonts w:ascii="TH Sarabun New" w:hAnsi="TH Sarabun New" w:cs="TH Sarabun New"/>
          <w:b/>
          <w:bCs/>
          <w:sz w:val="40"/>
          <w:szCs w:val="40"/>
        </w:rPr>
        <w:t xml:space="preserve">…..…/………… </w:t>
      </w: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วันที่ .........................................................................</w:t>
      </w:r>
    </w:p>
    <w:p w:rsidR="00BB68E6" w:rsidRPr="005603D9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วิทยาลัยชุมชนพิจิตร</w:t>
      </w:r>
      <w:r w:rsidR="004774C5" w:rsidRPr="005603D9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5603D9">
        <w:rPr>
          <w:rFonts w:ascii="TH Sarabun New" w:hAnsi="TH Sarabun New" w:cs="TH Sarabun New"/>
          <w:b/>
          <w:bCs/>
          <w:sz w:val="40"/>
          <w:szCs w:val="40"/>
          <w:cs/>
        </w:rPr>
        <w:t>กระทรวงการอุดมศึกษา วิทยาศาสตร์ วิจัยและนวัตกรรม</w:t>
      </w:r>
    </w:p>
    <w:p w:rsidR="00C372B7" w:rsidRDefault="00C372B7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5B1E10" w:rsidRPr="005603D9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603D9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แผนพัฒนาคุณภาพ (</w:t>
      </w:r>
      <w:r w:rsidRPr="005603D9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5603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5603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5603D9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5603D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5603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5603D9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603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5603D9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5603D9" w:rsidRDefault="000D02C9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603D9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หลักสูตรอนุปริญญา สาขาวิชาการศึกษาปฐมวัย</w:t>
      </w:r>
    </w:p>
    <w:tbl>
      <w:tblPr>
        <w:tblStyle w:val="TableGrid"/>
        <w:tblW w:w="520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405"/>
        <w:gridCol w:w="1984"/>
        <w:gridCol w:w="1984"/>
        <w:gridCol w:w="1417"/>
        <w:gridCol w:w="1423"/>
        <w:gridCol w:w="1612"/>
        <w:gridCol w:w="6"/>
        <w:gridCol w:w="1385"/>
        <w:gridCol w:w="1768"/>
      </w:tblGrid>
      <w:tr w:rsidR="00EA6782" w:rsidRPr="005603D9" w:rsidTr="00975D1E">
        <w:trPr>
          <w:trHeight w:val="686"/>
          <w:tblHeader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:rsidR="00975D1E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EA6782" w:rsidRPr="005603D9" w:rsidRDefault="00EA6782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0D02C9" w:rsidRPr="005603D9" w:rsidTr="00975D1E">
        <w:trPr>
          <w:trHeight w:val="433"/>
        </w:trPr>
        <w:tc>
          <w:tcPr>
            <w:tcW w:w="5000" w:type="pct"/>
            <w:gridSpan w:val="9"/>
          </w:tcPr>
          <w:p w:rsidR="000D02C9" w:rsidRPr="005603D9" w:rsidRDefault="000D02C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b/>
                <w:bCs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5603D9" w:rsidRPr="005603D9" w:rsidTr="00975D1E">
        <w:trPr>
          <w:trHeight w:val="433"/>
        </w:trPr>
        <w:tc>
          <w:tcPr>
            <w:tcW w:w="1136" w:type="pct"/>
          </w:tcPr>
          <w:p w:rsidR="005603D9" w:rsidRPr="005603D9" w:rsidRDefault="005603D9" w:rsidP="00DA4215">
            <w:pPr>
              <w:tabs>
                <w:tab w:val="left" w:pos="567"/>
              </w:tabs>
              <w:ind w:right="-4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662" w:type="pct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662" w:type="pct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473" w:type="pct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475" w:type="pct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540" w:type="pct"/>
            <w:gridSpan w:val="2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462" w:type="pct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590" w:type="pct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</w:tr>
      <w:tr w:rsidR="00070EB6" w:rsidRPr="005603D9" w:rsidTr="00975D1E">
        <w:trPr>
          <w:trHeight w:val="433"/>
        </w:trPr>
        <w:tc>
          <w:tcPr>
            <w:tcW w:w="1136" w:type="pct"/>
          </w:tcPr>
          <w:p w:rsidR="00070EB6" w:rsidRPr="005603D9" w:rsidRDefault="00070EB6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หลักสูตรควรให้ความสำคัญกับการจัดทำแบบรายงานการประเมินตนเอง เพื่อให้อาจารย์ประจำหลักสูตรได้เข้าใจเกณฑ์ประกันคุณภาพการศึกษาที่กำหนดไว้ในทุกตัวบ่งชี้ 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หลักสูตรควรนำข้อเสนอแนะมาปรับปรุงและจัดทำแผนพัฒนาคุณภาพการศึกษาตั้งแต่เริ่มต้น จะได้วางระบบและกลไกในการปฏิบัติงาน</w:t>
            </w: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ได้ชัดเจน และกำกับติดตามให้ดำเนินการตามที่กำหนดไว้</w:t>
            </w:r>
          </w:p>
        </w:tc>
        <w:tc>
          <w:tcPr>
            <w:tcW w:w="662" w:type="pct"/>
          </w:tcPr>
          <w:p w:rsidR="00070EB6" w:rsidRPr="00070EB6" w:rsidRDefault="00070EB6" w:rsidP="00E15D95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1. สร้างความเข้าใจร่วมกัน ในการทำ </w:t>
            </w:r>
            <w:r>
              <w:rPr>
                <w:rFonts w:ascii="TH Sarabun New" w:hAnsi="TH Sarabun New" w:cs="TH Sarabun New"/>
                <w:szCs w:val="32"/>
              </w:rPr>
              <w:t>SAR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ของสาขาวิชา</w:t>
            </w:r>
          </w:p>
        </w:tc>
        <w:tc>
          <w:tcPr>
            <w:tcW w:w="662" w:type="pct"/>
          </w:tcPr>
          <w:p w:rsidR="00070EB6" w:rsidRPr="00B03CE6" w:rsidRDefault="00070EB6" w:rsidP="00E15D95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B03CE6">
              <w:rPr>
                <w:rFonts w:ascii="TH Sarabun New" w:hAnsi="TH Sarabun New" w:cs="TH Sarabun New" w:hint="cs"/>
                <w:szCs w:val="32"/>
                <w:cs/>
              </w:rPr>
              <w:t>1. จัดประชุมอาจารย์ประจำหลักสูตร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สร้างความเข้าใจร่วมกันในการประกันคุณภาพการศึกษา</w:t>
            </w:r>
            <w:r w:rsidRPr="00B03CE6"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</w:p>
        </w:tc>
        <w:tc>
          <w:tcPr>
            <w:tcW w:w="473" w:type="pct"/>
          </w:tcPr>
          <w:p w:rsidR="00070EB6" w:rsidRPr="00B03CE6" w:rsidRDefault="00070EB6" w:rsidP="00E15D95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ร้อยละ 100</w:t>
            </w:r>
          </w:p>
        </w:tc>
        <w:tc>
          <w:tcPr>
            <w:tcW w:w="475" w:type="pct"/>
          </w:tcPr>
          <w:p w:rsidR="00070EB6" w:rsidRPr="005778AB" w:rsidRDefault="00070EB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40" w:type="pct"/>
            <w:gridSpan w:val="2"/>
          </w:tcPr>
          <w:p w:rsidR="00070EB6" w:rsidRPr="005778AB" w:rsidRDefault="00070EB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2" w:type="pct"/>
          </w:tcPr>
          <w:p w:rsidR="00070EB6" w:rsidRPr="005778AB" w:rsidRDefault="00070EB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070EB6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070EB6" w:rsidRPr="005603D9" w:rsidTr="00975D1E">
        <w:trPr>
          <w:trHeight w:val="433"/>
        </w:trPr>
        <w:tc>
          <w:tcPr>
            <w:tcW w:w="1136" w:type="pct"/>
          </w:tcPr>
          <w:p w:rsidR="00070EB6" w:rsidRPr="005603D9" w:rsidRDefault="00070EB6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2.</w:t>
            </w: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การประเมินหลักสูตร ผู้รับผิดชอบหลักสูตรควรให้ความสำคัญกับผลลัพธ์การเรียนรู้ของแต่ละกิจกรรมในหลักสูตรให้ชัดเจน</w:t>
            </w:r>
            <w:r w:rsidRPr="005603D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ดังนั้นในการปฏิบัติงานในรอบปีต่อไปการดำเนินการในกิจกรรมใดๆ หลักสูตรจะต้องพิจารณาว่ากิจกรรมนั้นๆ </w:t>
            </w:r>
          </w:p>
        </w:tc>
        <w:tc>
          <w:tcPr>
            <w:tcW w:w="662" w:type="pct"/>
          </w:tcPr>
          <w:p w:rsidR="00070EB6" w:rsidRPr="00070EB6" w:rsidRDefault="00070EB6" w:rsidP="00070EB6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1. สร้างความเข้าใจร่วมกัน ในการทำ กิจกรรม ของ สาขาวิชา</w:t>
            </w:r>
          </w:p>
        </w:tc>
        <w:tc>
          <w:tcPr>
            <w:tcW w:w="662" w:type="pct"/>
          </w:tcPr>
          <w:p w:rsidR="00070EB6" w:rsidRPr="00B03CE6" w:rsidRDefault="00070EB6" w:rsidP="00070EB6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B03CE6">
              <w:rPr>
                <w:rFonts w:ascii="TH Sarabun New" w:hAnsi="TH Sarabun New" w:cs="TH Sarabun New" w:hint="cs"/>
                <w:szCs w:val="32"/>
                <w:cs/>
              </w:rPr>
              <w:t>1. จัดประชุมอาจารย์ประจำหลักสูตร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สร้างความเข้าใจร่วมกันในการประเมินหลักสูตร </w:t>
            </w:r>
            <w:r w:rsidRPr="00B03CE6"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</w:p>
        </w:tc>
        <w:tc>
          <w:tcPr>
            <w:tcW w:w="473" w:type="pct"/>
          </w:tcPr>
          <w:p w:rsidR="00070EB6" w:rsidRPr="00B03CE6" w:rsidRDefault="00070EB6" w:rsidP="000A4E5B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ร้อยละ 100</w:t>
            </w:r>
          </w:p>
        </w:tc>
        <w:tc>
          <w:tcPr>
            <w:tcW w:w="475" w:type="pct"/>
          </w:tcPr>
          <w:p w:rsidR="00070EB6" w:rsidRPr="005778AB" w:rsidRDefault="00070EB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40" w:type="pct"/>
            <w:gridSpan w:val="2"/>
          </w:tcPr>
          <w:p w:rsidR="00070EB6" w:rsidRPr="005778AB" w:rsidRDefault="00070EB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2" w:type="pct"/>
          </w:tcPr>
          <w:p w:rsidR="00070EB6" w:rsidRPr="005778AB" w:rsidRDefault="00070EB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070EB6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070EB6" w:rsidRPr="005778AB" w:rsidRDefault="00070EB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070EB6" w:rsidRPr="00070EB6" w:rsidRDefault="00070EB6" w:rsidP="00070EB6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603D9" w:rsidRPr="005603D9" w:rsidTr="00975D1E">
        <w:trPr>
          <w:trHeight w:val="469"/>
        </w:trPr>
        <w:tc>
          <w:tcPr>
            <w:tcW w:w="1136" w:type="pct"/>
          </w:tcPr>
          <w:p w:rsidR="005603D9" w:rsidRPr="005603D9" w:rsidRDefault="005603D9" w:rsidP="00E15D9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560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662" w:type="pct"/>
          </w:tcPr>
          <w:p w:rsidR="005603D9" w:rsidRPr="005603D9" w:rsidRDefault="005603D9" w:rsidP="005603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2" w:type="pct"/>
          </w:tcPr>
          <w:p w:rsidR="005603D9" w:rsidRPr="005603D9" w:rsidRDefault="005603D9" w:rsidP="005603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pct"/>
          </w:tcPr>
          <w:p w:rsidR="005603D9" w:rsidRPr="005603D9" w:rsidRDefault="005603D9" w:rsidP="005603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pct"/>
          </w:tcPr>
          <w:p w:rsidR="005603D9" w:rsidRPr="005603D9" w:rsidRDefault="005603D9" w:rsidP="005603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pct"/>
            <w:gridSpan w:val="2"/>
          </w:tcPr>
          <w:p w:rsidR="005603D9" w:rsidRPr="005603D9" w:rsidRDefault="005603D9" w:rsidP="005603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" w:type="pct"/>
          </w:tcPr>
          <w:p w:rsidR="005603D9" w:rsidRPr="005603D9" w:rsidRDefault="005603D9" w:rsidP="005603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5603D9" w:rsidRPr="005603D9" w:rsidRDefault="005603D9" w:rsidP="005603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75D1E" w:rsidRPr="005603D9" w:rsidTr="00975D1E">
        <w:trPr>
          <w:trHeight w:val="1011"/>
        </w:trPr>
        <w:tc>
          <w:tcPr>
            <w:tcW w:w="1136" w:type="pct"/>
          </w:tcPr>
          <w:p w:rsidR="00975D1E" w:rsidRPr="005603D9" w:rsidRDefault="00975D1E" w:rsidP="004A5A7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2"/>
                <w:cs/>
              </w:rPr>
            </w:pPr>
            <w:r w:rsidRPr="005603D9">
              <w:rPr>
                <w:rFonts w:ascii="TH Sarabun New" w:hAnsi="TH Sarabun New" w:cs="TH Sarabun New"/>
                <w:szCs w:val="32"/>
                <w:cs/>
              </w:rPr>
              <w:t>ผู้สำเร็จการศึกษา โดยส่วนใหญ่ หรือเกือบทั้งหมดมีงานทำอยู่แล้ว และมาศึกษาต่อควบคู่ไปด้วยสิ่งที่อาจารย์ประจำหลักสูตรควรให้ความสนใจคือ ผู้ที่มีงานทำอยู่แล้วและมาศึกษาต่อเพื่อพัฒนาศักยภาพให้นักศึกษาเหล่านั้น มีศักยภาพในการปฏิบัติงานที่ดีขึ้น และมีตำแหน่งหน้าที่สูงขึ้น อัน</w:t>
            </w:r>
            <w:r w:rsidRPr="005603D9">
              <w:rPr>
                <w:rFonts w:ascii="TH Sarabun New" w:hAnsi="TH Sarabun New" w:cs="TH Sarabun New"/>
                <w:szCs w:val="32"/>
                <w:cs/>
              </w:rPr>
              <w:lastRenderedPageBreak/>
              <w:t>เป็นการแสดงถึงศักยภาพของหลักสูตร</w:t>
            </w:r>
          </w:p>
        </w:tc>
        <w:tc>
          <w:tcPr>
            <w:tcW w:w="662" w:type="pct"/>
          </w:tcPr>
          <w:p w:rsidR="00975D1E" w:rsidRDefault="00975D1E" w:rsidP="00975D1E">
            <w:pPr>
              <w:pStyle w:val="ListParagraph"/>
              <w:numPr>
                <w:ilvl w:val="0"/>
                <w:numId w:val="39"/>
              </w:numPr>
              <w:tabs>
                <w:tab w:val="left" w:pos="115"/>
              </w:tabs>
              <w:ind w:left="257" w:hanging="257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อาจารย์ประจำหลักสูตร มีการเก็บรวบรวมข้อมูลของนักศึกษาที่ทำงานแล้วมาวิเคราะห์ข้อมูล</w:t>
            </w:r>
          </w:p>
          <w:p w:rsidR="00975D1E" w:rsidRPr="00BF79E6" w:rsidRDefault="00975D1E" w:rsidP="00975D1E">
            <w:pPr>
              <w:pStyle w:val="ListParagraph"/>
              <w:numPr>
                <w:ilvl w:val="0"/>
                <w:numId w:val="39"/>
              </w:numPr>
              <w:tabs>
                <w:tab w:val="left" w:pos="115"/>
              </w:tabs>
              <w:ind w:left="257" w:hanging="257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วางแผนการดำเนินงานเพื่อ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กำหนดแนวทางในการพัฒนานักศึกษาเพื่อให้นักศึกษามีศักยภาพในการปฏิบัติงานที่ดีขึ้น และมีตำแหน่งหน้าที่สูงขึ้น</w:t>
            </w:r>
          </w:p>
          <w:p w:rsidR="00975D1E" w:rsidRPr="00B6103A" w:rsidRDefault="00975D1E" w:rsidP="00975D1E">
            <w:pPr>
              <w:pStyle w:val="ListParagraph"/>
              <w:numPr>
                <w:ilvl w:val="0"/>
                <w:numId w:val="39"/>
              </w:numPr>
              <w:tabs>
                <w:tab w:val="left" w:pos="115"/>
              </w:tabs>
              <w:ind w:left="257" w:hanging="257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ดำเนินงานตามแผนที่วางไว้เพื่อพัฒนาศักยภาพนักศึกษา</w:t>
            </w:r>
          </w:p>
        </w:tc>
        <w:tc>
          <w:tcPr>
            <w:tcW w:w="662" w:type="pct"/>
          </w:tcPr>
          <w:p w:rsidR="00975D1E" w:rsidRPr="00975D1E" w:rsidRDefault="00975D1E" w:rsidP="00975D1E">
            <w:pPr>
              <w:pStyle w:val="ListParagraph"/>
              <w:numPr>
                <w:ilvl w:val="0"/>
                <w:numId w:val="40"/>
              </w:numPr>
              <w:ind w:left="204" w:hanging="204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ประชุมอาจารย์ประจำหลักสูตรและผู้ที่เกี่ยวข้องเพื่อนำข้อมูลมาวิเคราะห์หาแนวทาง</w:t>
            </w:r>
          </w:p>
          <w:p w:rsidR="00975D1E" w:rsidRDefault="00975D1E" w:rsidP="00975D1E">
            <w:pPr>
              <w:pStyle w:val="ListParagraph"/>
              <w:numPr>
                <w:ilvl w:val="0"/>
                <w:numId w:val="40"/>
              </w:numPr>
              <w:ind w:left="204" w:hanging="204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ทำความร่วมมือกับหน่วยงานเพื่อ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สร้างสมรรถนะในการพัฒนาศักยภาพของนักศึกษา</w:t>
            </w:r>
          </w:p>
          <w:p w:rsidR="00975D1E" w:rsidRDefault="00975D1E" w:rsidP="000A4E5B">
            <w:pPr>
              <w:pStyle w:val="ListParagraph"/>
              <w:ind w:left="204"/>
              <w:rPr>
                <w:rFonts w:ascii="TH Sarabun New" w:hAnsi="TH Sarabun New" w:cs="TH Sarabun New"/>
                <w:szCs w:val="32"/>
              </w:rPr>
            </w:pPr>
          </w:p>
          <w:p w:rsidR="00975D1E" w:rsidRPr="00B6103A" w:rsidRDefault="00975D1E" w:rsidP="000A4E5B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B6103A"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</w:p>
        </w:tc>
        <w:tc>
          <w:tcPr>
            <w:tcW w:w="473" w:type="pct"/>
          </w:tcPr>
          <w:p w:rsidR="00975D1E" w:rsidRPr="005778AB" w:rsidRDefault="00975D1E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ร้อยละ 80 ของผู้สำเร็จการศึกษามีศักยภาพในการปฏิบัติงานที่ดีขึ้น และมีตำแหน่งหน้าที่สูงขึ้น</w:t>
            </w:r>
          </w:p>
        </w:tc>
        <w:tc>
          <w:tcPr>
            <w:tcW w:w="475" w:type="pct"/>
          </w:tcPr>
          <w:p w:rsidR="00975D1E" w:rsidRPr="005778AB" w:rsidRDefault="00975D1E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38" w:type="pct"/>
          </w:tcPr>
          <w:p w:rsidR="00975D1E" w:rsidRPr="005778AB" w:rsidRDefault="00975D1E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75D1E" w:rsidRPr="005778AB" w:rsidRDefault="00975D1E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0461CC" w:rsidRDefault="000461CC" w:rsidP="000461CC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975D1E" w:rsidRPr="005778AB" w:rsidRDefault="00975D1E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975D1E" w:rsidRPr="005778AB" w:rsidRDefault="00975D1E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75D1E" w:rsidRPr="005778AB" w:rsidRDefault="00975D1E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75D1E" w:rsidRPr="005778AB" w:rsidRDefault="00975D1E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75D1E" w:rsidRPr="005778AB" w:rsidRDefault="00975D1E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75D1E" w:rsidRPr="005778AB" w:rsidRDefault="00975D1E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75D1E" w:rsidRPr="005778AB" w:rsidRDefault="00975D1E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603D9" w:rsidRPr="005603D9" w:rsidTr="00975D1E">
        <w:trPr>
          <w:trHeight w:val="1011"/>
        </w:trPr>
        <w:tc>
          <w:tcPr>
            <w:tcW w:w="1136" w:type="pct"/>
          </w:tcPr>
          <w:p w:rsidR="005603D9" w:rsidRPr="005603D9" w:rsidRDefault="005603D9" w:rsidP="004A5A7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szCs w:val="32"/>
                <w:cs/>
              </w:rPr>
              <w:lastRenderedPageBreak/>
              <w:t>จากผลการประเมินผู้สำเร็จการศึกษาและสร้างอาชีพและทำประโยชน์ให้กับชุมชน ผู้รับผิดชอบหลักสูตรควร นำผลการประเมินของกลุ่มเป้าหมายไปวิเคราะห์และสรุปผลว่าผู้สำเร็จการศึกษาทำประโยชน์ให้กับ</w:t>
            </w:r>
            <w:r w:rsidRPr="005603D9">
              <w:rPr>
                <w:rFonts w:ascii="TH Sarabun New" w:hAnsi="TH Sarabun New" w:cs="TH Sarabun New"/>
                <w:szCs w:val="32"/>
                <w:cs/>
              </w:rPr>
              <w:lastRenderedPageBreak/>
              <w:t>กลุ่มเป้าหมายใดมากที่สุด เพื่อนำข้อมูลมาวางแผน เพื่อพิจารณาและหาวิธีการปรับปรุงให้ผลลัพธ์มีประโยชน์มากยิ่งขึ้น</w:t>
            </w:r>
          </w:p>
        </w:tc>
        <w:tc>
          <w:tcPr>
            <w:tcW w:w="662" w:type="pct"/>
          </w:tcPr>
          <w:p w:rsidR="005603D9" w:rsidRPr="00070EB6" w:rsidRDefault="00070EB6" w:rsidP="00070EB6">
            <w:pPr>
              <w:pStyle w:val="ListParagraph"/>
              <w:numPr>
                <w:ilvl w:val="0"/>
                <w:numId w:val="49"/>
              </w:numPr>
              <w:tabs>
                <w:tab w:val="left" w:pos="318"/>
              </w:tabs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นำผลการประเมินผู้สำเร็จการศึกษามาวิเคราะห์ผลและแจ้งนักศึกษาให้ปฏิบัติตนและ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พัฒนาตนเองให้เกิดประโยชน์กับชุมชน</w:t>
            </w:r>
          </w:p>
        </w:tc>
        <w:tc>
          <w:tcPr>
            <w:tcW w:w="662" w:type="pct"/>
          </w:tcPr>
          <w:p w:rsidR="00070EB6" w:rsidRDefault="00070EB6" w:rsidP="00070EB6">
            <w:pPr>
              <w:pStyle w:val="ListParagraph"/>
              <w:numPr>
                <w:ilvl w:val="0"/>
                <w:numId w:val="50"/>
              </w:numPr>
              <w:rPr>
                <w:rFonts w:ascii="TH Sarabun New" w:hAnsi="TH Sarabun New" w:cs="TH Sarabun New"/>
                <w:szCs w:val="32"/>
              </w:rPr>
            </w:pPr>
            <w:r w:rsidRPr="00070EB6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ทำความร่วมมือกับหน่วยงานเพื่อสร้างสมรรถนะในการพัฒนาศักยภาพของนักศึกษา</w:t>
            </w:r>
          </w:p>
          <w:p w:rsidR="005603D9" w:rsidRPr="00326834" w:rsidRDefault="00070EB6" w:rsidP="009C328E">
            <w:pPr>
              <w:pStyle w:val="ListParagraph"/>
              <w:numPr>
                <w:ilvl w:val="0"/>
                <w:numId w:val="50"/>
              </w:num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หน่วยงานหรือนักศึกษารายงานผลการทำประโยชน์ต่อชุมชน</w:t>
            </w:r>
          </w:p>
        </w:tc>
        <w:tc>
          <w:tcPr>
            <w:tcW w:w="473" w:type="pct"/>
          </w:tcPr>
          <w:p w:rsidR="005603D9" w:rsidRPr="005603D9" w:rsidRDefault="00070EB6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ร้อยละ 80</w:t>
            </w:r>
          </w:p>
        </w:tc>
        <w:tc>
          <w:tcPr>
            <w:tcW w:w="475" w:type="pct"/>
          </w:tcPr>
          <w:p w:rsidR="005603D9" w:rsidRPr="005603D9" w:rsidRDefault="00070EB6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538" w:type="pct"/>
          </w:tcPr>
          <w:p w:rsidR="005603D9" w:rsidRPr="005603D9" w:rsidRDefault="005603D9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5603D9" w:rsidRPr="005603D9" w:rsidRDefault="005603D9" w:rsidP="009C328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0" w:type="pct"/>
          </w:tcPr>
          <w:p w:rsidR="00070EB6" w:rsidRDefault="00070EB6" w:rsidP="00070EB6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070EB6" w:rsidRPr="005778AB" w:rsidRDefault="00070EB6" w:rsidP="00070EB6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5603D9" w:rsidRPr="005603D9" w:rsidRDefault="005603D9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603D9" w:rsidRPr="005603D9" w:rsidTr="00975D1E">
        <w:trPr>
          <w:trHeight w:val="423"/>
        </w:trPr>
        <w:tc>
          <w:tcPr>
            <w:tcW w:w="1136" w:type="pct"/>
          </w:tcPr>
          <w:p w:rsidR="005603D9" w:rsidRPr="005603D9" w:rsidRDefault="005603D9" w:rsidP="003C06AA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cs/>
              </w:rPr>
            </w:pPr>
            <w:r w:rsidRPr="005603D9">
              <w:rPr>
                <w:rFonts w:ascii="TH Sarabun New" w:hAnsi="TH Sarabun New" w:cs="TH Sarabun New"/>
                <w:i w:val="0"/>
                <w:iCs w:val="0"/>
                <w:sz w:val="32"/>
                <w:cs/>
              </w:rPr>
              <w:lastRenderedPageBreak/>
              <w:t xml:space="preserve">องค์ประกอบที่ </w:t>
            </w:r>
            <w:r w:rsidRPr="005603D9">
              <w:rPr>
                <w:rFonts w:ascii="TH Sarabun New" w:hAnsi="TH Sarabun New" w:cs="TH Sarabun New"/>
                <w:i w:val="0"/>
                <w:iCs w:val="0"/>
                <w:sz w:val="32"/>
              </w:rPr>
              <w:t xml:space="preserve">3 </w:t>
            </w:r>
            <w:r w:rsidRPr="005603D9">
              <w:rPr>
                <w:rFonts w:ascii="TH Sarabun New" w:hAnsi="TH Sarabun New" w:cs="TH Sarabun New"/>
                <w:i w:val="0"/>
                <w:iCs w:val="0"/>
                <w:sz w:val="32"/>
                <w:cs/>
              </w:rPr>
              <w:t>นักศึกษา</w:t>
            </w:r>
          </w:p>
        </w:tc>
        <w:tc>
          <w:tcPr>
            <w:tcW w:w="662" w:type="pct"/>
          </w:tcPr>
          <w:p w:rsidR="005603D9" w:rsidRPr="005603D9" w:rsidRDefault="005603D9" w:rsidP="009C328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2" w:type="pct"/>
          </w:tcPr>
          <w:p w:rsidR="005603D9" w:rsidRPr="005603D9" w:rsidRDefault="005603D9" w:rsidP="009C328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</w:tcPr>
          <w:p w:rsidR="005603D9" w:rsidRPr="005603D9" w:rsidRDefault="005603D9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5" w:type="pct"/>
          </w:tcPr>
          <w:p w:rsidR="005603D9" w:rsidRPr="005603D9" w:rsidRDefault="005603D9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8" w:type="pct"/>
          </w:tcPr>
          <w:p w:rsidR="005603D9" w:rsidRPr="005603D9" w:rsidRDefault="005603D9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5603D9" w:rsidRPr="005603D9" w:rsidRDefault="005603D9" w:rsidP="009C328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0" w:type="pct"/>
          </w:tcPr>
          <w:p w:rsidR="005603D9" w:rsidRPr="005603D9" w:rsidRDefault="005603D9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436"/>
        </w:trPr>
        <w:tc>
          <w:tcPr>
            <w:tcW w:w="1136" w:type="pct"/>
          </w:tcPr>
          <w:p w:rsidR="00927376" w:rsidRPr="005603D9" w:rsidRDefault="00927376" w:rsidP="003C06AA">
            <w:pPr>
              <w:tabs>
                <w:tab w:val="left" w:pos="851"/>
              </w:tabs>
              <w:ind w:right="4"/>
              <w:contextualSpacing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2"/>
                <w:cs/>
              </w:rPr>
            </w:pPr>
            <w:r w:rsidRPr="005603D9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การให้คำปรึกษาวิชาการและการแนะแนวแก่นักศึกษา ควรนำวิธีการดูแลนักศึกษาและผลลัพธ์ที่เกิดจากการดำเนินการมาพิจารณาหาสาเหตุที่เกิดปัญหาจากสภาพความเป็นจริง และวิเคราะห์สาเหตุหาแนวทางปรับปรุงแก้ไข เพื่อจะทำให้การพัฒนาผู้เรียนเกิดขึ้นอย่างต่อเนื่องและยั่งยืน รวมทั้งการนำผลการพัฒนาศักยภาพผู้เรียนจากการบูรณการรายวิชา ผลจากการพัฒนากิจกรรมนักศึกษา เพื่อให้ผู้เรียนได้มีทักษะในการดำรงชีวิตอยู่ร่วมกับ</w:t>
            </w:r>
            <w:r w:rsidRPr="005603D9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lastRenderedPageBreak/>
              <w:t>ผู้อื่นอย่างมีความสุข และมนุษย์สัมพันธ์พร้อมที่จะพัฒนาตนเองได้</w:t>
            </w:r>
          </w:p>
        </w:tc>
        <w:tc>
          <w:tcPr>
            <w:tcW w:w="662" w:type="pct"/>
          </w:tcPr>
          <w:p w:rsidR="00927376" w:rsidRPr="00BF79E6" w:rsidRDefault="00927376" w:rsidP="00542444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257" w:hanging="283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หลักสูตรเก็บรวบรวมข้อมูลหรือผลลัพธ์ที่ได้จากการดูแลนักศึกษา</w:t>
            </w:r>
          </w:p>
          <w:p w:rsidR="00927376" w:rsidRDefault="00927376" w:rsidP="00542444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257" w:hanging="283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นำผลลัพธ์ที่ได้จากการเก็บรวบรวมข้อมูลมาพัฒนาและวิเคราะห์สาเหตุ</w:t>
            </w:r>
          </w:p>
          <w:p w:rsidR="00927376" w:rsidRPr="00121E97" w:rsidRDefault="00927376" w:rsidP="00542444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927376" w:rsidRPr="00B6103A" w:rsidRDefault="00927376" w:rsidP="00542444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257" w:hanging="283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นำผลลัพธ์ที่ได้มา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พัฒนาโดยการนำโครงการพัฒนานักศึกษาของงานกิจการนักศึกษามาร่วมด้วย</w:t>
            </w:r>
          </w:p>
        </w:tc>
        <w:tc>
          <w:tcPr>
            <w:tcW w:w="662" w:type="pct"/>
          </w:tcPr>
          <w:p w:rsidR="00927376" w:rsidRPr="00BF79E6" w:rsidRDefault="00927376" w:rsidP="00542444">
            <w:pPr>
              <w:pStyle w:val="ListParagraph"/>
              <w:numPr>
                <w:ilvl w:val="0"/>
                <w:numId w:val="41"/>
              </w:numPr>
              <w:ind w:left="204" w:hanging="284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มีการจัด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 S</w:t>
            </w:r>
            <w:r>
              <w:rPr>
                <w:rFonts w:ascii="TH Sarabun New" w:hAnsi="TH Sarabun New" w:cs="TH Sarabun New"/>
                <w:szCs w:val="32"/>
              </w:rPr>
              <w:t xml:space="preserve">mall 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Group </w:t>
            </w:r>
            <w:r>
              <w:rPr>
                <w:rFonts w:ascii="TH Sarabun New" w:hAnsi="TH Sarabun New" w:cs="TH Sarabun New"/>
                <w:szCs w:val="32"/>
              </w:rPr>
              <w:t>a</w:t>
            </w:r>
            <w:r w:rsidRPr="00631A7D">
              <w:rPr>
                <w:rFonts w:ascii="TH Sarabun New" w:hAnsi="TH Sarabun New" w:cs="TH Sarabun New"/>
                <w:szCs w:val="32"/>
              </w:rPr>
              <w:t>ctivity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เพื่อพูดคุยเกี่ยวกับผลลัพธ์ที่ได้จากการดูแลนักศึกษา</w:t>
            </w:r>
          </w:p>
          <w:p w:rsidR="00927376" w:rsidRDefault="00927376" w:rsidP="00542444">
            <w:pPr>
              <w:pStyle w:val="ListParagraph"/>
              <w:numPr>
                <w:ilvl w:val="0"/>
                <w:numId w:val="41"/>
              </w:numPr>
              <w:ind w:left="204" w:hanging="284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นำผลลัพธ์ที่ได้จากการวิเคราะห์มากำหนดกิจกรรมโดยการนำโครงการพัฒนานักศึกษามาร่วมด้วยเพื่อพัฒนา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นักศึกษาในด้านต่าง ๆ </w:t>
            </w:r>
          </w:p>
          <w:p w:rsidR="00927376" w:rsidRPr="00A0703D" w:rsidRDefault="00927376" w:rsidP="00542444">
            <w:pPr>
              <w:pStyle w:val="ListParagraph"/>
              <w:ind w:left="204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รวมถึงการ</w:t>
            </w:r>
            <w:r>
              <w:rPr>
                <w:rFonts w:ascii="TH Sarabun New" w:hAnsi="TH Sarabun New" w:cs="TH Sarabun New"/>
                <w:szCs w:val="32"/>
              </w:rPr>
              <w:br/>
            </w:r>
            <w:r>
              <w:rPr>
                <w:rFonts w:ascii="TH Sarabun New" w:hAnsi="TH Sarabun New" w:cs="TH Sarabun New" w:hint="cs"/>
                <w:szCs w:val="32"/>
                <w:cs/>
              </w:rPr>
              <w:t>บูรณาการในรายวิชา ที่เกี่ยวข้องกับการพัฒนานักศึกษา</w:t>
            </w:r>
          </w:p>
        </w:tc>
        <w:tc>
          <w:tcPr>
            <w:tcW w:w="473" w:type="pct"/>
          </w:tcPr>
          <w:p w:rsidR="00927376" w:rsidRPr="00835371" w:rsidRDefault="00927376" w:rsidP="00542444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หลักสูตรสามารถแก้ปัญหาได้ ร้อยละ 80 จากปัญหาที่เกิดขึ้น</w:t>
            </w:r>
          </w:p>
        </w:tc>
        <w:tc>
          <w:tcPr>
            <w:tcW w:w="475" w:type="pct"/>
          </w:tcPr>
          <w:p w:rsidR="00927376" w:rsidRPr="005778AB" w:rsidRDefault="00927376" w:rsidP="005424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38" w:type="pct"/>
          </w:tcPr>
          <w:p w:rsidR="00927376" w:rsidRPr="005778AB" w:rsidRDefault="00927376" w:rsidP="005424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778AB" w:rsidRDefault="00927376" w:rsidP="005424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927376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927376" w:rsidRPr="005778AB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927376" w:rsidRPr="005778AB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งานกิจการนักศึกษา</w:t>
            </w:r>
          </w:p>
          <w:p w:rsidR="00927376" w:rsidRPr="005778AB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542444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5091"/>
        </w:trPr>
        <w:tc>
          <w:tcPr>
            <w:tcW w:w="1136" w:type="pct"/>
          </w:tcPr>
          <w:p w:rsidR="00927376" w:rsidRPr="005603D9" w:rsidRDefault="00927376" w:rsidP="00927376">
            <w:pPr>
              <w:tabs>
                <w:tab w:val="left" w:pos="851"/>
              </w:tabs>
              <w:ind w:right="4"/>
              <w:contextualSpacing/>
              <w:jc w:val="thaiDistribute"/>
              <w:rPr>
                <w:rFonts w:ascii="TH Sarabun New" w:hAnsi="TH Sarabun New" w:cs="TH Sarabun New"/>
                <w:b/>
                <w:bCs/>
                <w:i/>
                <w:iCs/>
                <w:sz w:val="32"/>
                <w:cs/>
              </w:rPr>
            </w:pPr>
            <w:r w:rsidRPr="005603D9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lastRenderedPageBreak/>
              <w:t>อัตราการสำเร็จการศึกษาและอัตราการคงอยู่ของนักศึกษา มีจำนวนค่อนข้างน้อยแสดงถึงการให้ความสำคัญกับการดูแลนักศึกษาที่ไม่สม่ำเสมอจนส่งผลให้หลักสูตรไม่สามารถรักษานักศึกษาไว้ได้</w:t>
            </w:r>
            <w:r w:rsidRPr="005603D9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5603D9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จึงส่งผลให้อัตราการสำเร็จการศึกษา และอัตราการคงอยู่ของนักศึกษาลดลงอย่างต่อเนื่องเป็นการแสดงถึงปัญหาที่ร้ายแรงอาจจะเกิดกับหลักสูตรในอนาคต ผู้รับผิดชอบควรให้ความสนใจเป็นกรณีพิเศษ</w:t>
            </w:r>
            <w:bookmarkStart w:id="0" w:name="_GoBack"/>
            <w:bookmarkEnd w:id="0"/>
          </w:p>
        </w:tc>
        <w:tc>
          <w:tcPr>
            <w:tcW w:w="662" w:type="pct"/>
          </w:tcPr>
          <w:p w:rsidR="00927376" w:rsidRPr="005603D9" w:rsidRDefault="00927376" w:rsidP="009C328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2" w:type="pct"/>
          </w:tcPr>
          <w:p w:rsidR="00927376" w:rsidRPr="005603D9" w:rsidRDefault="00927376" w:rsidP="009C328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</w:tcPr>
          <w:p w:rsidR="00927376" w:rsidRPr="005603D9" w:rsidRDefault="00927376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5" w:type="pct"/>
          </w:tcPr>
          <w:p w:rsidR="00927376" w:rsidRPr="005603D9" w:rsidRDefault="00927376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8" w:type="pct"/>
          </w:tcPr>
          <w:p w:rsidR="00927376" w:rsidRPr="005603D9" w:rsidRDefault="00927376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603D9" w:rsidRDefault="00927376" w:rsidP="009C328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0" w:type="pct"/>
          </w:tcPr>
          <w:p w:rsidR="00927376" w:rsidRPr="005603D9" w:rsidRDefault="00927376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387"/>
        </w:trPr>
        <w:tc>
          <w:tcPr>
            <w:tcW w:w="1136" w:type="pct"/>
          </w:tcPr>
          <w:p w:rsidR="00927376" w:rsidRPr="005603D9" w:rsidRDefault="00927376" w:rsidP="000722BA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i w:val="0"/>
                <w:iCs w:val="0"/>
                <w:sz w:val="32"/>
                <w:cs/>
              </w:rPr>
            </w:pPr>
            <w:r w:rsidRPr="005603D9">
              <w:rPr>
                <w:rFonts w:ascii="TH Sarabun New" w:hAnsi="TH Sarabun New" w:cs="TH Sarabun New"/>
                <w:i w:val="0"/>
                <w:iCs w:val="0"/>
                <w:sz w:val="32"/>
                <w:cs/>
              </w:rPr>
              <w:t xml:space="preserve">องค์ประกอบที่ </w:t>
            </w:r>
            <w:r w:rsidRPr="005603D9">
              <w:rPr>
                <w:rFonts w:ascii="TH Sarabun New" w:hAnsi="TH Sarabun New" w:cs="TH Sarabun New"/>
                <w:i w:val="0"/>
                <w:iCs w:val="0"/>
                <w:sz w:val="32"/>
              </w:rPr>
              <w:t>4</w:t>
            </w:r>
            <w:r w:rsidRPr="005603D9">
              <w:rPr>
                <w:rFonts w:ascii="TH Sarabun New" w:hAnsi="TH Sarabun New" w:cs="TH Sarabun New"/>
                <w:i w:val="0"/>
                <w:iCs w:val="0"/>
                <w:sz w:val="32"/>
                <w:cs/>
              </w:rPr>
              <w:t xml:space="preserve"> อาจารย์</w:t>
            </w:r>
          </w:p>
        </w:tc>
        <w:tc>
          <w:tcPr>
            <w:tcW w:w="662" w:type="pct"/>
          </w:tcPr>
          <w:p w:rsidR="00927376" w:rsidRPr="005603D9" w:rsidRDefault="00927376" w:rsidP="009C328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2" w:type="pct"/>
          </w:tcPr>
          <w:p w:rsidR="00927376" w:rsidRPr="005603D9" w:rsidRDefault="00927376" w:rsidP="009C328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</w:tcPr>
          <w:p w:rsidR="00927376" w:rsidRPr="005603D9" w:rsidRDefault="00927376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5" w:type="pct"/>
          </w:tcPr>
          <w:p w:rsidR="00927376" w:rsidRPr="005603D9" w:rsidRDefault="00927376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8" w:type="pct"/>
          </w:tcPr>
          <w:p w:rsidR="00927376" w:rsidRPr="005603D9" w:rsidRDefault="00927376" w:rsidP="009C328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603D9" w:rsidRDefault="00927376" w:rsidP="009C328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0" w:type="pct"/>
          </w:tcPr>
          <w:p w:rsidR="00927376" w:rsidRPr="005603D9" w:rsidRDefault="00927376" w:rsidP="009C328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1011"/>
        </w:trPr>
        <w:tc>
          <w:tcPr>
            <w:tcW w:w="1136" w:type="pct"/>
          </w:tcPr>
          <w:p w:rsidR="00927376" w:rsidRPr="005603D9" w:rsidRDefault="00927376" w:rsidP="003C06AA">
            <w:pPr>
              <w:ind w:firstLine="720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การส่งเสริมและพัฒนาอาจารย์ยังไม่มีกระบวนการจัดทำแผนพัฒนาบุคลากรที่ชัดเจน ทำให้อาจารย์ในหลักสูตรไม่เข้าใจว่าตนเองควรจะได้รับการพัฒนาในประเด็นใด </w:t>
            </w: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เป็นไปตามความต้องการของตนเองหรือไม่ และจากแผนพัฒนาบุคลากรรายบุคคลยังไม่สะท้อนให้เห็นว่าวิทยาลัยควรจะให้ความสำคัญกับประเด็นใดเป็นหลัก และไม่ทราบผลลัพธ์ที่จะเกิดกับวิทยาลัยในอนาคต นอกจากนั้นยังขาดการกำกับติดตามแผนพัฒนาบุคลากรรายบุคคลอย่างเป็นระบบ</w:t>
            </w:r>
          </w:p>
        </w:tc>
        <w:tc>
          <w:tcPr>
            <w:tcW w:w="662" w:type="pct"/>
          </w:tcPr>
          <w:p w:rsidR="00927376" w:rsidRDefault="00927376" w:rsidP="00093893">
            <w:pPr>
              <w:pStyle w:val="ListParagraph"/>
              <w:numPr>
                <w:ilvl w:val="0"/>
                <w:numId w:val="43"/>
              </w:numPr>
              <w:tabs>
                <w:tab w:val="left" w:pos="198"/>
              </w:tabs>
              <w:ind w:left="198" w:hanging="19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หลักสูตรมีการสำรวจความต้องการของอาจารย์รายบุคคลเกี่ยวกับการพัฒนา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ตนเอง</w:t>
            </w:r>
          </w:p>
          <w:p w:rsidR="00927376" w:rsidRPr="008E5F4B" w:rsidRDefault="00927376" w:rsidP="00093893">
            <w:pPr>
              <w:pStyle w:val="ListParagraph"/>
              <w:numPr>
                <w:ilvl w:val="0"/>
                <w:numId w:val="43"/>
              </w:numPr>
              <w:tabs>
                <w:tab w:val="left" w:pos="198"/>
              </w:tabs>
              <w:ind w:left="198" w:hanging="19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หลักสูตรมีการประชุมร่วมกันเพื่อนำข้อมูลที่ได้มาวางแผนเพื่อสร้าง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ของอาจารย์ประจำหลักสูตรแต่ละคน ทั้งการพัฒนาตนเองในด้านวิชาชีพและวิชาการ</w:t>
            </w:r>
          </w:p>
        </w:tc>
        <w:tc>
          <w:tcPr>
            <w:tcW w:w="662" w:type="pct"/>
          </w:tcPr>
          <w:p w:rsidR="00927376" w:rsidRDefault="00927376" w:rsidP="00093893">
            <w:pPr>
              <w:pStyle w:val="ListParagraph"/>
              <w:numPr>
                <w:ilvl w:val="0"/>
                <w:numId w:val="44"/>
              </w:numPr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มีการประชุมเพื่อเก็บข้อมูลความต้องการของอาจารย์รายบุคคล</w:t>
            </w:r>
          </w:p>
          <w:p w:rsidR="00927376" w:rsidRDefault="00927376" w:rsidP="000A4E5B">
            <w:pPr>
              <w:rPr>
                <w:rFonts w:ascii="TH Sarabun New" w:hAnsi="TH Sarabun New" w:cs="TH Sarabun New"/>
                <w:szCs w:val="32"/>
              </w:rPr>
            </w:pPr>
          </w:p>
          <w:p w:rsidR="00927376" w:rsidRPr="00835371" w:rsidRDefault="00927376" w:rsidP="00093893">
            <w:pPr>
              <w:pStyle w:val="ListParagraph"/>
              <w:numPr>
                <w:ilvl w:val="0"/>
                <w:numId w:val="44"/>
              </w:num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จัดทำ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บุคคล</w:t>
            </w:r>
          </w:p>
        </w:tc>
        <w:tc>
          <w:tcPr>
            <w:tcW w:w="473" w:type="pct"/>
          </w:tcPr>
          <w:p w:rsidR="00927376" w:rsidRPr="00835371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มีการจัดทำ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ที่สมบูรณ์ผลลัพธ์ที่ได้ คือ อาจารย์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ประจำหลักสูตรมีการพัฒนาตนเองทั้งด้านวิชาชีพ และวิชาการ ครบ 100 </w:t>
            </w:r>
            <w:r>
              <w:rPr>
                <w:rFonts w:ascii="TH Sarabun New" w:hAnsi="TH Sarabun New" w:cs="TH Sarabun New"/>
                <w:szCs w:val="32"/>
              </w:rPr>
              <w:t>%</w:t>
            </w:r>
          </w:p>
        </w:tc>
        <w:tc>
          <w:tcPr>
            <w:tcW w:w="475" w:type="pct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38" w:type="pct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927376" w:rsidRDefault="00927376" w:rsidP="000461CC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1011"/>
        </w:trPr>
        <w:tc>
          <w:tcPr>
            <w:tcW w:w="1136" w:type="pct"/>
          </w:tcPr>
          <w:p w:rsidR="00927376" w:rsidRPr="00093893" w:rsidRDefault="00927376" w:rsidP="006372B3">
            <w:pPr>
              <w:tabs>
                <w:tab w:val="left" w:pos="1134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938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09389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0938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662" w:type="pct"/>
          </w:tcPr>
          <w:p w:rsidR="00927376" w:rsidRPr="005603D9" w:rsidRDefault="009273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2" w:type="pct"/>
          </w:tcPr>
          <w:p w:rsidR="00927376" w:rsidRPr="005603D9" w:rsidRDefault="009273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</w:tcPr>
          <w:p w:rsidR="00927376" w:rsidRPr="005603D9" w:rsidRDefault="00927376" w:rsidP="00FA409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5" w:type="pct"/>
          </w:tcPr>
          <w:p w:rsidR="00927376" w:rsidRPr="005603D9" w:rsidRDefault="009273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8" w:type="pct"/>
          </w:tcPr>
          <w:p w:rsidR="00927376" w:rsidRPr="005603D9" w:rsidRDefault="009273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603D9" w:rsidRDefault="009273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927376" w:rsidRPr="005603D9" w:rsidRDefault="00927376" w:rsidP="004B2E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1011"/>
        </w:trPr>
        <w:tc>
          <w:tcPr>
            <w:tcW w:w="1136" w:type="pct"/>
          </w:tcPr>
          <w:p w:rsidR="00927376" w:rsidRPr="005603D9" w:rsidRDefault="00927376" w:rsidP="003C06AA">
            <w:pPr>
              <w:tabs>
                <w:tab w:val="left" w:pos="851"/>
              </w:tabs>
              <w:ind w:right="4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03D9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าระรายวิชาในหลักสูตรยังไม่สะท้อนให้เห็นว่าการพัฒนาหลักสูตรเปรียบเทียบหลักสูตรในรอบปีที่ผ่านมากับหลักสูตรปัจจุบันมีจุดเด่น มี</w:t>
            </w:r>
            <w:r w:rsidRPr="005603D9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lastRenderedPageBreak/>
              <w:t>ประโยชน์ ทันสมัย กว่าหลักสูตรเดิมอย่างไรบ้าง และหลักสูตรควรจัดหาองค์ความรู้ที่ทันสมัยที่เกิดขึ้นในปีนั้นๆ มาเป็นความรู้และพัฒนาผู้เรียนให้มีศักยภาพที่ก้าวไปสู่ประชากรที่มีคุณค่า มีประโยชน์ต่อประเทศเพราะได้รับองค์ความรู้ใหม่ๆ  ที่ทันสมัยตลอดเวลา</w:t>
            </w:r>
          </w:p>
        </w:tc>
        <w:tc>
          <w:tcPr>
            <w:tcW w:w="662" w:type="pct"/>
          </w:tcPr>
          <w:p w:rsidR="00927376" w:rsidRDefault="00927376" w:rsidP="00093893">
            <w:pPr>
              <w:pStyle w:val="ListParagraph"/>
              <w:numPr>
                <w:ilvl w:val="0"/>
                <w:numId w:val="45"/>
              </w:numPr>
              <w:tabs>
                <w:tab w:val="left" w:pos="318"/>
              </w:tabs>
              <w:ind w:left="202" w:hanging="202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นำสาระรายวิชาในหลักสูตรมาวิเคราะห์เพื่อหาจุดเด่นของ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 และกรณีอาจารย์ขาดความชำนาญต้องมีการพัฒนาอาจารย์</w:t>
            </w:r>
          </w:p>
          <w:p w:rsidR="00927376" w:rsidRPr="00F81684" w:rsidRDefault="00927376" w:rsidP="000A4E5B">
            <w:pPr>
              <w:pStyle w:val="ListParagraph"/>
              <w:tabs>
                <w:tab w:val="left" w:pos="318"/>
              </w:tabs>
              <w:ind w:left="202"/>
              <w:rPr>
                <w:rFonts w:ascii="TH Sarabun New" w:hAnsi="TH Sarabun New" w:cs="TH Sarabun New"/>
                <w:sz w:val="14"/>
                <w:szCs w:val="14"/>
              </w:rPr>
            </w:pPr>
          </w:p>
          <w:p w:rsidR="00927376" w:rsidRPr="00093893" w:rsidRDefault="00927376" w:rsidP="00093893">
            <w:pPr>
              <w:pStyle w:val="ListParagraph"/>
              <w:numPr>
                <w:ilvl w:val="0"/>
                <w:numId w:val="45"/>
              </w:numPr>
              <w:tabs>
                <w:tab w:val="left" w:pos="318"/>
              </w:tabs>
              <w:ind w:left="202" w:hanging="202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อาจารย์ผู้สอนทุกคนจะต้องนำเทคโนโลยีสมัยใหม่มาให้ความรู้กับนักศึกษ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า โดยให้มีหลักฐานปรากฏ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ชัดเจน (ให้ใส่ใน มคอ.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3 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และ มคอ.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5 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หรือ ใส่ในแผนการสอนและบันทึกหลังการสอน</w:t>
            </w:r>
            <w:r w:rsidRPr="005778AB">
              <w:rPr>
                <w:rFonts w:ascii="TH Sarabun New" w:hAnsi="TH Sarabun New" w:cs="TH Sarabun New"/>
                <w:szCs w:val="32"/>
              </w:rPr>
              <w:t>)</w:t>
            </w:r>
          </w:p>
          <w:p w:rsidR="00927376" w:rsidRDefault="00927376" w:rsidP="00093893">
            <w:pPr>
              <w:pStyle w:val="ListParagraph"/>
              <w:numPr>
                <w:ilvl w:val="0"/>
                <w:numId w:val="45"/>
              </w:numPr>
              <w:tabs>
                <w:tab w:val="left" w:pos="318"/>
              </w:tabs>
              <w:ind w:left="257" w:hanging="257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นำ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 PDCA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มา</w:t>
            </w:r>
          </w:p>
          <w:p w:rsidR="00927376" w:rsidRPr="00813B67" w:rsidRDefault="00927376" w:rsidP="000A4E5B">
            <w:pPr>
              <w:tabs>
                <w:tab w:val="left" w:pos="318"/>
              </w:tabs>
              <w:ind w:left="257"/>
              <w:rPr>
                <w:rFonts w:ascii="TH Sarabun New" w:hAnsi="TH Sarabun New" w:cs="TH Sarabun New"/>
                <w:szCs w:val="32"/>
              </w:rPr>
            </w:pPr>
            <w:r w:rsidRPr="00813B67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ประยุกต์ใช้ในการเรียนการสอนทุกรายวิชาของหลักสูตร</w:t>
            </w:r>
          </w:p>
          <w:p w:rsidR="00927376" w:rsidRPr="005778AB" w:rsidRDefault="00927376" w:rsidP="000A4E5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662" w:type="pct"/>
          </w:tcPr>
          <w:p w:rsidR="00927376" w:rsidRPr="00BF79E6" w:rsidRDefault="00927376" w:rsidP="000A4E5B">
            <w:pPr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1. </w:t>
            </w:r>
            <w:r w:rsidRPr="00BF79E6">
              <w:rPr>
                <w:rFonts w:ascii="TH Sarabun New" w:hAnsi="TH Sarabun New" w:cs="TH Sarabun New" w:hint="cs"/>
                <w:szCs w:val="32"/>
                <w:cs/>
              </w:rPr>
              <w:t>สร้างความเข้าใจกับอาจารย์ผู้สอนในหลักสูตรเรื่องการสร้างความโดดเด่น</w:t>
            </w:r>
            <w:r w:rsidRPr="00BF79E6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ของหลักสูตรและนำไปสู่การปฏิบัติ</w:t>
            </w:r>
          </w:p>
          <w:p w:rsidR="00927376" w:rsidRDefault="00927376" w:rsidP="000A4E5B">
            <w:pPr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rPr>
                <w:rFonts w:ascii="TH Sarabun New" w:hAnsi="TH Sarabun New" w:cs="TH Sarabun New"/>
                <w:sz w:val="16"/>
                <w:szCs w:val="24"/>
              </w:rPr>
            </w:pPr>
          </w:p>
          <w:p w:rsidR="00927376" w:rsidRPr="00813B67" w:rsidRDefault="00927376" w:rsidP="000A4E5B">
            <w:pPr>
              <w:rPr>
                <w:rFonts w:ascii="TH Sarabun New" w:hAnsi="TH Sarabun New" w:cs="TH Sarabun New"/>
                <w:sz w:val="34"/>
                <w:szCs w:val="42"/>
              </w:rPr>
            </w:pPr>
          </w:p>
          <w:p w:rsidR="00927376" w:rsidRPr="00BF79E6" w:rsidRDefault="00927376" w:rsidP="000A4E5B">
            <w:pPr>
              <w:rPr>
                <w:rFonts w:ascii="TH Sarabun New" w:hAnsi="TH Sarabun New" w:cs="TH Sarabun New"/>
                <w:sz w:val="32"/>
                <w:szCs w:val="40"/>
              </w:rPr>
            </w:pPr>
            <w:r w:rsidRPr="00BF79E6">
              <w:rPr>
                <w:rFonts w:ascii="TH Sarabun New" w:hAnsi="TH Sarabun New" w:cs="TH Sarabun New"/>
                <w:sz w:val="32"/>
                <w:szCs w:val="40"/>
              </w:rPr>
              <w:t xml:space="preserve">2.  Small Group </w:t>
            </w:r>
          </w:p>
          <w:p w:rsidR="00927376" w:rsidRDefault="00927376" w:rsidP="000A4E5B">
            <w:pPr>
              <w:pStyle w:val="ListParagraph"/>
              <w:ind w:left="345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a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ctivity </w:t>
            </w:r>
            <w:r w:rsidRPr="00631A7D">
              <w:rPr>
                <w:rFonts w:ascii="TH Sarabun New" w:hAnsi="TH Sarabun New" w:cs="TH Sarabun New" w:hint="cs"/>
                <w:szCs w:val="32"/>
                <w:cs/>
              </w:rPr>
              <w:t xml:space="preserve">จัดกลุ่มเล็กๆ ในการพูดคุยอย่างน้อยเดือนละ </w:t>
            </w:r>
            <w:r w:rsidRPr="00631A7D">
              <w:rPr>
                <w:rFonts w:ascii="TH Sarabun New" w:hAnsi="TH Sarabun New" w:cs="TH Sarabun New"/>
                <w:szCs w:val="32"/>
              </w:rPr>
              <w:t>1</w:t>
            </w:r>
            <w:r w:rsidRPr="00631A7D">
              <w:rPr>
                <w:rFonts w:ascii="TH Sarabun New" w:hAnsi="TH Sarabun New" w:cs="TH Sarabun New" w:hint="cs"/>
                <w:szCs w:val="32"/>
                <w:cs/>
              </w:rPr>
              <w:t xml:space="preserve"> ครั้ง เพื่อแลกเปลี่ยนในเรื่องของเทคโนโลยีที่ทันสมัย เพื่อจะได้นำไปถ่ายทอดให้กับนักศึกษา </w:t>
            </w:r>
          </w:p>
          <w:p w:rsidR="00927376" w:rsidRPr="00093893" w:rsidRDefault="00927376" w:rsidP="00093893">
            <w:pPr>
              <w:rPr>
                <w:rFonts w:ascii="TH Sarabun New" w:hAnsi="TH Sarabun New" w:cs="TH Sarabun New"/>
                <w:szCs w:val="32"/>
              </w:rPr>
            </w:pPr>
          </w:p>
          <w:p w:rsidR="00927376" w:rsidRPr="00F81684" w:rsidRDefault="00927376" w:rsidP="000A4E5B">
            <w:pPr>
              <w:pStyle w:val="ListParagraph"/>
              <w:ind w:left="345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927376" w:rsidRPr="00F81684" w:rsidRDefault="00927376" w:rsidP="00093893">
            <w:pPr>
              <w:pStyle w:val="ListParagraph"/>
              <w:numPr>
                <w:ilvl w:val="0"/>
                <w:numId w:val="41"/>
              </w:numPr>
              <w:ind w:left="204" w:hanging="284"/>
              <w:rPr>
                <w:rFonts w:ascii="TH Sarabun New" w:hAnsi="TH Sarabun New" w:cs="TH Sarabun New"/>
                <w:szCs w:val="32"/>
                <w:cs/>
              </w:rPr>
            </w:pPr>
            <w:r w:rsidRPr="00430108">
              <w:rPr>
                <w:rFonts w:ascii="TH Sarabun New" w:hAnsi="TH Sarabun New" w:cs="TH Sarabun New" w:hint="cs"/>
                <w:szCs w:val="32"/>
                <w:cs/>
              </w:rPr>
              <w:t>ปรับวิธีการจัดการเรียนการสอนของ</w:t>
            </w:r>
            <w:r w:rsidRPr="00430108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อาจารย์ที่สอนในวิชาเอก โดยนำ</w:t>
            </w:r>
            <w:r w:rsidRPr="00430108">
              <w:rPr>
                <w:rFonts w:ascii="TH Sarabun New" w:hAnsi="TH Sarabun New" w:cs="TH Sarabun New"/>
                <w:szCs w:val="32"/>
              </w:rPr>
              <w:t xml:space="preserve"> PDCA</w:t>
            </w:r>
            <w:r w:rsidRPr="00430108">
              <w:rPr>
                <w:rFonts w:ascii="TH Sarabun New" w:hAnsi="TH Sarabun New" w:cs="TH Sarabun New" w:hint="cs"/>
                <w:szCs w:val="32"/>
                <w:cs/>
              </w:rPr>
              <w:t xml:space="preserve"> ไปปรับใช้ทุกรายวิชา</w:t>
            </w:r>
            <w:r w:rsidRPr="00430108">
              <w:rPr>
                <w:rFonts w:ascii="TH Sarabun New" w:hAnsi="TH Sarabun New" w:cs="TH Sarabun New"/>
                <w:szCs w:val="32"/>
              </w:rPr>
              <w:t xml:space="preserve"> (</w:t>
            </w:r>
            <w:r w:rsidRPr="00430108">
              <w:rPr>
                <w:rFonts w:ascii="TH Sarabun New" w:hAnsi="TH Sarabun New" w:cs="TH Sarabun New" w:hint="cs"/>
                <w:szCs w:val="32"/>
                <w:cs/>
              </w:rPr>
              <w:t xml:space="preserve">โดยให้ใส่รายละเอียดของ </w:t>
            </w:r>
            <w:r w:rsidRPr="00430108">
              <w:rPr>
                <w:rFonts w:ascii="TH Sarabun New" w:hAnsi="TH Sarabun New" w:cs="TH Sarabun New"/>
                <w:szCs w:val="32"/>
              </w:rPr>
              <w:t xml:space="preserve">PDCA </w:t>
            </w:r>
            <w:r w:rsidRPr="00430108">
              <w:rPr>
                <w:rFonts w:ascii="TH Sarabun New" w:hAnsi="TH Sarabun New" w:cs="TH Sarabun New" w:hint="cs"/>
                <w:szCs w:val="32"/>
                <w:cs/>
              </w:rPr>
              <w:t>ใน มคอ.</w:t>
            </w:r>
            <w:r w:rsidRPr="00430108">
              <w:rPr>
                <w:rFonts w:ascii="TH Sarabun New" w:hAnsi="TH Sarabun New" w:cs="TH Sarabun New"/>
                <w:szCs w:val="32"/>
              </w:rPr>
              <w:t xml:space="preserve">3 </w:t>
            </w:r>
            <w:r w:rsidRPr="00430108">
              <w:rPr>
                <w:rFonts w:ascii="TH Sarabun New" w:hAnsi="TH Sarabun New" w:cs="TH Sarabun New" w:hint="cs"/>
                <w:szCs w:val="32"/>
                <w:cs/>
              </w:rPr>
              <w:t>และ มคอ.</w:t>
            </w:r>
            <w:r w:rsidRPr="00430108">
              <w:rPr>
                <w:rFonts w:ascii="TH Sarabun New" w:hAnsi="TH Sarabun New" w:cs="TH Sarabun New"/>
                <w:szCs w:val="32"/>
              </w:rPr>
              <w:t xml:space="preserve">5 </w:t>
            </w:r>
            <w:r w:rsidRPr="00430108">
              <w:rPr>
                <w:rFonts w:ascii="TH Sarabun New" w:hAnsi="TH Sarabun New" w:cs="TH Sarabun New" w:hint="cs"/>
                <w:szCs w:val="32"/>
                <w:cs/>
              </w:rPr>
              <w:t>หรือ ใส่ในแผนการสอนและบันทึกหลังการสอน</w:t>
            </w:r>
            <w:r w:rsidRPr="00430108">
              <w:rPr>
                <w:rFonts w:ascii="TH Sarabun New" w:hAnsi="TH Sarabun New" w:cs="TH Sarabun New"/>
                <w:szCs w:val="32"/>
              </w:rPr>
              <w:t>)</w:t>
            </w:r>
          </w:p>
        </w:tc>
        <w:tc>
          <w:tcPr>
            <w:tcW w:w="473" w:type="pct"/>
          </w:tcPr>
          <w:p w:rsidR="00927376" w:rsidRPr="005778AB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lastRenderedPageBreak/>
              <w:t xml:space="preserve">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szCs w:val="32"/>
              </w:rPr>
              <w:t>80</w:t>
            </w:r>
          </w:p>
          <w:p w:rsidR="00927376" w:rsidRPr="005778AB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75" w:type="pct"/>
          </w:tcPr>
          <w:p w:rsidR="00927376" w:rsidRPr="005778AB" w:rsidRDefault="00927376" w:rsidP="006C3E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สิงหา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38" w:type="pct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927376" w:rsidRDefault="00927376" w:rsidP="000461CC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4234"/>
        </w:trPr>
        <w:tc>
          <w:tcPr>
            <w:tcW w:w="1136" w:type="pct"/>
          </w:tcPr>
          <w:p w:rsidR="00927376" w:rsidRPr="005603D9" w:rsidRDefault="00927376" w:rsidP="00E15D9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szCs w:val="32"/>
                <w:cs/>
              </w:rPr>
              <w:lastRenderedPageBreak/>
              <w:t xml:space="preserve">การบริหารจัดการด้านอาจารย์ผู้สอนหลักสูตรให้ความสำคัญกับอาจารย์ผู้สอน เป็นส่วนใหญ่และสิ่งที่เป็นปัญหาสำหรับการจัดการเรียนการสอน คือ การทวนสอบรายวิชา ซึ่งมีวิธีการทวนสอบไม่ชัดเจน ฝ่ายวิชาการควรสร้างความเข้าใจด้านการทวนสอบทั้งระดับรายวิชา ระดับชั้นปี และผู้สำเร็จการศึกษาจะทำให้ผลการทวนสอบบรรลุเป้าหมายได้ดียิ่งขึ้น </w:t>
            </w:r>
          </w:p>
        </w:tc>
        <w:tc>
          <w:tcPr>
            <w:tcW w:w="662" w:type="pct"/>
          </w:tcPr>
          <w:p w:rsidR="00927376" w:rsidRPr="005603D9" w:rsidRDefault="009273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 มคอ.3,4, และ มคอ.6 ของสาขาวิชา มาวิเคราะห์ข้อมูล เพื่อจัดทวนสอบ</w:t>
            </w:r>
          </w:p>
        </w:tc>
        <w:tc>
          <w:tcPr>
            <w:tcW w:w="662" w:type="pct"/>
          </w:tcPr>
          <w:p w:rsidR="00927376" w:rsidRPr="005603D9" w:rsidRDefault="009273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จัดประชุมครูผู้สอนในสาขาวิชาร่วมวิเคราะห์รายวิชาและ ทวนสอบรายวิชา</w:t>
            </w:r>
          </w:p>
        </w:tc>
        <w:tc>
          <w:tcPr>
            <w:tcW w:w="473" w:type="pct"/>
          </w:tcPr>
          <w:p w:rsidR="00927376" w:rsidRPr="005778AB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ของรายวิชาที่เปิดสอนในปีการศึกษา</w:t>
            </w:r>
          </w:p>
          <w:p w:rsidR="00927376" w:rsidRPr="005778AB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Pr="00286645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75" w:type="pct"/>
          </w:tcPr>
          <w:p w:rsidR="00927376" w:rsidRPr="005778AB" w:rsidRDefault="00927376" w:rsidP="006C3E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สิงหา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38" w:type="pct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927376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อาจารย์ผู้สอนในสาขาวิชา</w:t>
            </w: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5778AB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</w:rPr>
            </w:pPr>
          </w:p>
          <w:p w:rsidR="00927376" w:rsidRPr="00070EB6" w:rsidRDefault="00927376" w:rsidP="00070EB6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1011"/>
        </w:trPr>
        <w:tc>
          <w:tcPr>
            <w:tcW w:w="1136" w:type="pct"/>
          </w:tcPr>
          <w:p w:rsidR="00927376" w:rsidRPr="00093893" w:rsidRDefault="00927376" w:rsidP="006372B3">
            <w:pPr>
              <w:tabs>
                <w:tab w:val="left" w:pos="1134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938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09389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0938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62" w:type="pct"/>
          </w:tcPr>
          <w:p w:rsidR="00927376" w:rsidRPr="005603D9" w:rsidRDefault="00927376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2" w:type="pct"/>
          </w:tcPr>
          <w:p w:rsidR="00927376" w:rsidRPr="005603D9" w:rsidRDefault="009273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</w:tcPr>
          <w:p w:rsidR="00927376" w:rsidRPr="005603D9" w:rsidRDefault="00927376" w:rsidP="00FA409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5" w:type="pct"/>
          </w:tcPr>
          <w:p w:rsidR="00927376" w:rsidRPr="005603D9" w:rsidRDefault="00927376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8" w:type="pct"/>
          </w:tcPr>
          <w:p w:rsidR="00927376" w:rsidRPr="005603D9" w:rsidRDefault="00927376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603D9" w:rsidRDefault="00927376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927376" w:rsidRPr="005603D9" w:rsidRDefault="00927376" w:rsidP="004B2E7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927376" w:rsidRPr="005603D9" w:rsidTr="00975D1E">
        <w:trPr>
          <w:trHeight w:val="1011"/>
        </w:trPr>
        <w:tc>
          <w:tcPr>
            <w:tcW w:w="1136" w:type="pct"/>
          </w:tcPr>
          <w:p w:rsidR="00927376" w:rsidRPr="005603D9" w:rsidRDefault="00927376" w:rsidP="006372B3">
            <w:pPr>
              <w:tabs>
                <w:tab w:val="left" w:pos="113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t>สิ่งสนับสนุนการเรียนรู้ หลักสูตรให้การสนับสนุนการเรียนรู้ทางกายภาพ เช่นห้องเรียน อุปกรณ์ในห้องเรียนแต่หลักสูตรควรให้ความสำคัญกับการจัดหาสิ่งสนับสนุนการเรียนรู้เชิง</w:t>
            </w: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วิชาการที่จำเป็น สำหรับหลักสูตรนั้นๆ เช่นเอกสารตำราเฉพาะทาง ซอร์ฟแวร์ทางด้านวิชาชีพ โปรแกรมประยุกต์สำหรับวิชาชีพ และห้องปฏิบัติการที่จำเป็น ทั้งนี้ อุปกรณ์บางส่วนไม่จำเป็นที่สถานศึกษาจะต้องลงทุนเอง  อาจทำ </w:t>
            </w:r>
            <w:r w:rsidRPr="005603D9">
              <w:rPr>
                <w:rFonts w:ascii="TH Sarabun New" w:hAnsi="TH Sarabun New" w:cs="TH Sarabun New"/>
                <w:sz w:val="32"/>
                <w:szCs w:val="32"/>
              </w:rPr>
              <w:t xml:space="preserve">MOU </w:t>
            </w:r>
            <w:r w:rsidRPr="005603D9">
              <w:rPr>
                <w:rFonts w:ascii="TH Sarabun New" w:hAnsi="TH Sarabun New" w:cs="TH Sarabun New"/>
                <w:sz w:val="32"/>
                <w:szCs w:val="32"/>
                <w:cs/>
              </w:rPr>
              <w:t>โดยร่วมมือกับสถานศึกษา หรือสถานประกอบการต่างๆ  ให้ผู้เรียนได้มีโอกาสได้ใช้เครื่องมือเหล่านั้นที่จำเป็น</w:t>
            </w:r>
          </w:p>
        </w:tc>
        <w:tc>
          <w:tcPr>
            <w:tcW w:w="662" w:type="pct"/>
          </w:tcPr>
          <w:p w:rsidR="00927376" w:rsidRPr="00F81684" w:rsidRDefault="00927376" w:rsidP="00093893">
            <w:pPr>
              <w:pStyle w:val="ListParagraph"/>
              <w:numPr>
                <w:ilvl w:val="0"/>
                <w:numId w:val="46"/>
              </w:numPr>
              <w:tabs>
                <w:tab w:val="left" w:pos="318"/>
              </w:tabs>
              <w:ind w:left="220" w:hanging="217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หลักสูตรมีการประชุมโดยนำผลการประเมินความพึงพอใจฯ มาพิจารณาถึงสิ่ง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สนับสนุนการเรียนรู้ อุปกรณ์ หรือซอฟต์แวร์ที่จำเป็นทางด้านวิชาการ</w:t>
            </w:r>
          </w:p>
          <w:p w:rsidR="00927376" w:rsidRDefault="00927376" w:rsidP="00093893">
            <w:pPr>
              <w:pStyle w:val="ListParagraph"/>
              <w:numPr>
                <w:ilvl w:val="0"/>
                <w:numId w:val="46"/>
              </w:numPr>
              <w:tabs>
                <w:tab w:val="left" w:pos="318"/>
              </w:tabs>
              <w:ind w:left="220" w:hanging="217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ทำ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 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กับ</w:t>
            </w:r>
          </w:p>
          <w:p w:rsidR="00927376" w:rsidRPr="005778AB" w:rsidRDefault="00927376" w:rsidP="000A4E5B">
            <w:pPr>
              <w:pStyle w:val="ListParagraph"/>
              <w:tabs>
                <w:tab w:val="left" w:pos="318"/>
              </w:tabs>
              <w:ind w:left="220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สถานศึกษาหรือสถานประกอบการที่มีสิ่งสนับสนุนการเรียนรู้ที่ทันสมัย เพื่อจะได้ส่งนักศึกษาเข้าไปฝึกงานในหน่วยงานนั้นได้</w:t>
            </w:r>
          </w:p>
        </w:tc>
        <w:tc>
          <w:tcPr>
            <w:tcW w:w="662" w:type="pct"/>
          </w:tcPr>
          <w:p w:rsidR="00927376" w:rsidRPr="00F81684" w:rsidRDefault="00927376" w:rsidP="00093893">
            <w:pPr>
              <w:pStyle w:val="ListParagraph"/>
              <w:numPr>
                <w:ilvl w:val="0"/>
                <w:numId w:val="47"/>
              </w:numPr>
              <w:ind w:left="198" w:hanging="284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โครงการ/กิจกรรมศึกษาดูงานด้านสิ่งสนับสนุนการเรียนรู้ที่จำเป็นสำหรับวิชาชีพของ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 เพื่อนำมากำหนดมาตรฐานสิ่งสนับสนุนการเรียนรู้ทางด้านวิชาการของหลักสูตร</w:t>
            </w:r>
          </w:p>
          <w:p w:rsidR="00927376" w:rsidRPr="00F81684" w:rsidRDefault="00927376" w:rsidP="000A4E5B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927376" w:rsidRPr="005778AB" w:rsidRDefault="00927376" w:rsidP="00093893">
            <w:pPr>
              <w:pStyle w:val="ListParagraph"/>
              <w:numPr>
                <w:ilvl w:val="0"/>
                <w:numId w:val="47"/>
              </w:numPr>
              <w:ind w:left="198" w:hanging="284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จำนวน 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ที่เกิดขึ้นจากข้อ </w:t>
            </w:r>
            <w:r w:rsidRPr="005778AB">
              <w:rPr>
                <w:rFonts w:ascii="TH Sarabun New" w:hAnsi="TH Sarabun New" w:cs="TH Sarabun New"/>
                <w:szCs w:val="32"/>
              </w:rPr>
              <w:t>1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และมีกิจกรรมที่เกิดประโยชน์กับผู้เรียนอย่างเต็มที่</w:t>
            </w:r>
          </w:p>
        </w:tc>
        <w:tc>
          <w:tcPr>
            <w:tcW w:w="473" w:type="pct"/>
          </w:tcPr>
          <w:p w:rsidR="00927376" w:rsidRPr="00F81684" w:rsidRDefault="00927376" w:rsidP="00093893">
            <w:pPr>
              <w:pStyle w:val="ListParagraph"/>
              <w:numPr>
                <w:ilvl w:val="0"/>
                <w:numId w:val="48"/>
              </w:numPr>
              <w:ind w:left="164" w:hanging="283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มีมาตรฐานสิ่งสนับสนุนการเรียนรู้ที่จำเป็นสำหรับ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วิชาชีพของหลักสูตร อย่างน้อย </w:t>
            </w:r>
            <w:r w:rsidRPr="005778AB">
              <w:rPr>
                <w:rFonts w:ascii="TH Sarabun New" w:hAnsi="TH Sarabun New" w:cs="TH Sarabun New"/>
                <w:szCs w:val="32"/>
              </w:rPr>
              <w:t>3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รายการ</w:t>
            </w:r>
          </w:p>
          <w:p w:rsidR="00927376" w:rsidRPr="00813B67" w:rsidRDefault="00927376" w:rsidP="000A4E5B">
            <w:pPr>
              <w:pStyle w:val="ListParagraph"/>
              <w:ind w:left="0"/>
              <w:rPr>
                <w:rFonts w:ascii="TH Sarabun New" w:hAnsi="TH Sarabun New" w:cs="TH Sarabun New"/>
                <w:sz w:val="14"/>
                <w:szCs w:val="14"/>
              </w:rPr>
            </w:pPr>
          </w:p>
          <w:p w:rsidR="00927376" w:rsidRPr="005778AB" w:rsidRDefault="00927376" w:rsidP="00093893">
            <w:pPr>
              <w:pStyle w:val="ListParagraph"/>
              <w:numPr>
                <w:ilvl w:val="0"/>
                <w:numId w:val="48"/>
              </w:numPr>
              <w:ind w:left="174" w:hanging="262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จำนวน 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อย่างน้อย </w:t>
            </w:r>
            <w:r w:rsidRPr="005778AB">
              <w:rPr>
                <w:rFonts w:ascii="TH Sarabun New" w:hAnsi="TH Sarabun New" w:cs="TH Sarabun New"/>
                <w:szCs w:val="32"/>
              </w:rPr>
              <w:t>2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แห่ง และมีกิจกรรมที่เกิดขึ้นจาก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นั้น</w:t>
            </w:r>
          </w:p>
        </w:tc>
        <w:tc>
          <w:tcPr>
            <w:tcW w:w="475" w:type="pct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538" w:type="pct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4" w:type="pct"/>
            <w:gridSpan w:val="2"/>
          </w:tcPr>
          <w:p w:rsidR="00927376" w:rsidRPr="005778AB" w:rsidRDefault="00927376" w:rsidP="000A4E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927376" w:rsidRDefault="00927376" w:rsidP="000A4E5B">
            <w:pPr>
              <w:pStyle w:val="ListParagraph"/>
              <w:ind w:left="-3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งานหลักสูตรอนุปริญญา</w:t>
            </w:r>
          </w:p>
          <w:p w:rsidR="00927376" w:rsidRPr="00712A22" w:rsidRDefault="00927376" w:rsidP="000A4E5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</w:tc>
      </w:tr>
    </w:tbl>
    <w:p w:rsidR="00365C39" w:rsidRPr="005603D9" w:rsidRDefault="00365C39" w:rsidP="00E15D95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5603D9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F5" w:rsidRDefault="005114F5">
      <w:r>
        <w:separator/>
      </w:r>
    </w:p>
  </w:endnote>
  <w:endnote w:type="continuationSeparator" w:id="0">
    <w:p w:rsidR="005114F5" w:rsidRDefault="005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F5" w:rsidRDefault="005114F5">
      <w:r>
        <w:separator/>
      </w:r>
    </w:p>
  </w:footnote>
  <w:footnote w:type="continuationSeparator" w:id="0">
    <w:p w:rsidR="005114F5" w:rsidRDefault="0051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7376" w:rsidRPr="00927376">
          <w:rPr>
            <w:rFonts w:cs="Times New Roman"/>
            <w:b/>
            <w:bCs/>
            <w:noProof/>
            <w:szCs w:val="24"/>
            <w:lang w:val="th-TH"/>
          </w:rPr>
          <w:t>11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B7F41"/>
    <w:multiLevelType w:val="hybridMultilevel"/>
    <w:tmpl w:val="B9CEA3C6"/>
    <w:lvl w:ilvl="0" w:tplc="433EFD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3D421E"/>
    <w:multiLevelType w:val="hybridMultilevel"/>
    <w:tmpl w:val="8BE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71D0"/>
    <w:multiLevelType w:val="hybridMultilevel"/>
    <w:tmpl w:val="AE48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C933ACA"/>
    <w:multiLevelType w:val="hybridMultilevel"/>
    <w:tmpl w:val="63CCFB60"/>
    <w:lvl w:ilvl="0" w:tplc="A6F0B71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7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479C1"/>
    <w:multiLevelType w:val="hybridMultilevel"/>
    <w:tmpl w:val="535C6656"/>
    <w:lvl w:ilvl="0" w:tplc="285A8C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3996009C"/>
    <w:multiLevelType w:val="hybridMultilevel"/>
    <w:tmpl w:val="C2F854F8"/>
    <w:lvl w:ilvl="0" w:tplc="23A4C0A2">
      <w:start w:val="1"/>
      <w:numFmt w:val="decimal"/>
      <w:lvlText w:val="%1."/>
      <w:lvlJc w:val="left"/>
      <w:pPr>
        <w:ind w:left="3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66270"/>
    <w:multiLevelType w:val="hybridMultilevel"/>
    <w:tmpl w:val="F454FDCA"/>
    <w:lvl w:ilvl="0" w:tplc="56E4D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50BE6061"/>
    <w:multiLevelType w:val="hybridMultilevel"/>
    <w:tmpl w:val="2876B49C"/>
    <w:lvl w:ilvl="0" w:tplc="E1FAD1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>
    <w:nsid w:val="52E9033C"/>
    <w:multiLevelType w:val="hybridMultilevel"/>
    <w:tmpl w:val="F7F2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7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E7367E"/>
    <w:multiLevelType w:val="hybridMultilevel"/>
    <w:tmpl w:val="309E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8211124"/>
    <w:multiLevelType w:val="hybridMultilevel"/>
    <w:tmpl w:val="B142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FB2D7B"/>
    <w:multiLevelType w:val="hybridMultilevel"/>
    <w:tmpl w:val="6BE6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47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79B01924"/>
    <w:multiLevelType w:val="hybridMultilevel"/>
    <w:tmpl w:val="E326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6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45"/>
  </w:num>
  <w:num w:numId="9">
    <w:abstractNumId w:val="43"/>
  </w:num>
  <w:num w:numId="10">
    <w:abstractNumId w:val="13"/>
  </w:num>
  <w:num w:numId="11">
    <w:abstractNumId w:val="37"/>
  </w:num>
  <w:num w:numId="12">
    <w:abstractNumId w:val="15"/>
  </w:num>
  <w:num w:numId="13">
    <w:abstractNumId w:val="30"/>
  </w:num>
  <w:num w:numId="14">
    <w:abstractNumId w:val="22"/>
  </w:num>
  <w:num w:numId="15">
    <w:abstractNumId w:val="8"/>
  </w:num>
  <w:num w:numId="16">
    <w:abstractNumId w:val="36"/>
  </w:num>
  <w:num w:numId="17">
    <w:abstractNumId w:val="24"/>
  </w:num>
  <w:num w:numId="18">
    <w:abstractNumId w:val="47"/>
  </w:num>
  <w:num w:numId="19">
    <w:abstractNumId w:val="28"/>
  </w:num>
  <w:num w:numId="20">
    <w:abstractNumId w:val="46"/>
  </w:num>
  <w:num w:numId="21">
    <w:abstractNumId w:val="42"/>
  </w:num>
  <w:num w:numId="22">
    <w:abstractNumId w:val="29"/>
  </w:num>
  <w:num w:numId="23">
    <w:abstractNumId w:val="0"/>
  </w:num>
  <w:num w:numId="24">
    <w:abstractNumId w:val="17"/>
  </w:num>
  <w:num w:numId="25">
    <w:abstractNumId w:val="5"/>
  </w:num>
  <w:num w:numId="26">
    <w:abstractNumId w:val="31"/>
  </w:num>
  <w:num w:numId="27">
    <w:abstractNumId w:val="40"/>
  </w:num>
  <w:num w:numId="28">
    <w:abstractNumId w:val="7"/>
  </w:num>
  <w:num w:numId="29">
    <w:abstractNumId w:val="14"/>
  </w:num>
  <w:num w:numId="30">
    <w:abstractNumId w:val="18"/>
  </w:num>
  <w:num w:numId="31">
    <w:abstractNumId w:val="21"/>
  </w:num>
  <w:num w:numId="32">
    <w:abstractNumId w:val="27"/>
  </w:num>
  <w:num w:numId="33">
    <w:abstractNumId w:val="19"/>
  </w:num>
  <w:num w:numId="34">
    <w:abstractNumId w:val="39"/>
  </w:num>
  <w:num w:numId="35">
    <w:abstractNumId w:val="48"/>
  </w:num>
  <w:num w:numId="36">
    <w:abstractNumId w:val="38"/>
  </w:num>
  <w:num w:numId="37">
    <w:abstractNumId w:val="12"/>
  </w:num>
  <w:num w:numId="38">
    <w:abstractNumId w:val="9"/>
  </w:num>
  <w:num w:numId="39">
    <w:abstractNumId w:val="44"/>
  </w:num>
  <w:num w:numId="40">
    <w:abstractNumId w:val="23"/>
  </w:num>
  <w:num w:numId="41">
    <w:abstractNumId w:val="49"/>
  </w:num>
  <w:num w:numId="42">
    <w:abstractNumId w:val="3"/>
  </w:num>
  <w:num w:numId="43">
    <w:abstractNumId w:val="16"/>
  </w:num>
  <w:num w:numId="44">
    <w:abstractNumId w:val="32"/>
  </w:num>
  <w:num w:numId="45">
    <w:abstractNumId w:val="34"/>
  </w:num>
  <w:num w:numId="46">
    <w:abstractNumId w:val="41"/>
  </w:num>
  <w:num w:numId="47">
    <w:abstractNumId w:val="33"/>
  </w:num>
  <w:num w:numId="48">
    <w:abstractNumId w:val="10"/>
  </w:num>
  <w:num w:numId="49">
    <w:abstractNumId w:val="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6E"/>
    <w:rsid w:val="0002297A"/>
    <w:rsid w:val="00026298"/>
    <w:rsid w:val="00030975"/>
    <w:rsid w:val="00031FE9"/>
    <w:rsid w:val="0003377D"/>
    <w:rsid w:val="000342A7"/>
    <w:rsid w:val="000461CC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EB6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93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02C9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3C73"/>
    <w:rsid w:val="00115366"/>
    <w:rsid w:val="00115CD6"/>
    <w:rsid w:val="0012123E"/>
    <w:rsid w:val="001214FE"/>
    <w:rsid w:val="00121756"/>
    <w:rsid w:val="00121E97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6768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42C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6645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693"/>
    <w:rsid w:val="00315AA1"/>
    <w:rsid w:val="0031707E"/>
    <w:rsid w:val="003171A0"/>
    <w:rsid w:val="00317211"/>
    <w:rsid w:val="00320884"/>
    <w:rsid w:val="003209EF"/>
    <w:rsid w:val="00324A50"/>
    <w:rsid w:val="00326552"/>
    <w:rsid w:val="00326834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06AA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14F5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03D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4F7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3EBA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3EA7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15C9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33A6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376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5D1E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3CE6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1F92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2B7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5C2A"/>
    <w:rsid w:val="00E15D95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1CF1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6782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305F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1BCC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152D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09AC-A778-4683-B6B4-ECAC7863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1355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4</cp:revision>
  <cp:lastPrinted>2021-01-11T14:16:00Z</cp:lastPrinted>
  <dcterms:created xsi:type="dcterms:W3CDTF">2021-01-09T05:27:00Z</dcterms:created>
  <dcterms:modified xsi:type="dcterms:W3CDTF">2021-01-11T14:21:00Z</dcterms:modified>
</cp:coreProperties>
</file>